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D4D3" w14:textId="77777777" w:rsidR="002661BD" w:rsidRPr="002661BD" w:rsidRDefault="002661BD" w:rsidP="002661BD">
      <w:r w:rsidRPr="002661BD">
        <w:rPr>
          <w:b/>
          <w:bCs/>
        </w:rPr>
        <w:t xml:space="preserve">EQUAL OPPORTUNITIES STATEMENT </w:t>
      </w:r>
    </w:p>
    <w:p w14:paraId="133D5B73" w14:textId="05BF80AE" w:rsidR="002661BD" w:rsidRPr="002661BD" w:rsidRDefault="002661BD" w:rsidP="002661BD">
      <w:r>
        <w:t xml:space="preserve">Dynamic school of performing arts ( DSOPA ) </w:t>
      </w:r>
      <w:r w:rsidRPr="002661BD">
        <w:t xml:space="preserve"> believes in the principles of equality for all and is committed to achieving equality by following the policy detailed below. </w:t>
      </w:r>
    </w:p>
    <w:p w14:paraId="33EA187B" w14:textId="7C85E5C0" w:rsidR="002661BD" w:rsidRPr="002661BD" w:rsidRDefault="002661BD" w:rsidP="002661BD">
      <w:pPr>
        <w:numPr>
          <w:ilvl w:val="0"/>
          <w:numId w:val="1"/>
        </w:numPr>
      </w:pPr>
      <w:r w:rsidRPr="002661BD">
        <w:t xml:space="preserve">All members must respect the rights, dignity and worth of each individual. </w:t>
      </w:r>
    </w:p>
    <w:p w14:paraId="1506F0A5" w14:textId="648F7CC8" w:rsidR="002661BD" w:rsidRPr="002661BD" w:rsidRDefault="002661BD" w:rsidP="002661BD">
      <w:pPr>
        <w:numPr>
          <w:ilvl w:val="0"/>
          <w:numId w:val="1"/>
        </w:numPr>
      </w:pPr>
      <w:r w:rsidRPr="002661BD">
        <w:t xml:space="preserve">All members will be valued as individuals and encouraged to develop positive actions and feelings towards everyone they meet. </w:t>
      </w:r>
    </w:p>
    <w:p w14:paraId="464AA1D6" w14:textId="4FD41A08" w:rsidR="002661BD" w:rsidRPr="002661BD" w:rsidRDefault="002661BD" w:rsidP="002661BD">
      <w:pPr>
        <w:numPr>
          <w:ilvl w:val="0"/>
          <w:numId w:val="1"/>
        </w:numPr>
      </w:pPr>
      <w:r w:rsidRPr="002661BD">
        <w:t xml:space="preserve">All individuals must be treated fairly and equally regardless of their age, gender, religion, ethnic origin, ability or political beliefs. </w:t>
      </w:r>
    </w:p>
    <w:p w14:paraId="382F7BEA" w14:textId="4238586D" w:rsidR="002661BD" w:rsidRPr="002661BD" w:rsidRDefault="002661BD" w:rsidP="002661BD">
      <w:pPr>
        <w:numPr>
          <w:ilvl w:val="0"/>
          <w:numId w:val="1"/>
        </w:numPr>
      </w:pPr>
      <w:r w:rsidRPr="002661BD">
        <w:t xml:space="preserve">An equal professional coaching / teaching service will be provided for all members and discrimination of any kind will not be tolerated. </w:t>
      </w:r>
    </w:p>
    <w:p w14:paraId="10B18C70" w14:textId="5747299A" w:rsidR="002661BD" w:rsidRPr="002661BD" w:rsidRDefault="002661BD" w:rsidP="002661BD">
      <w:pPr>
        <w:numPr>
          <w:ilvl w:val="0"/>
          <w:numId w:val="1"/>
        </w:numPr>
      </w:pPr>
      <w:r>
        <w:t xml:space="preserve">The DSOPA </w:t>
      </w:r>
      <w:r w:rsidRPr="002661BD">
        <w:t xml:space="preserve"> equal opportunities policy will be applied throughout all of its activities. An equality for all ethos will be developed and addressed at each opportunity during training sessions, rehearsals, competitions and any other event the academy and/or its members are involved in. </w:t>
      </w:r>
    </w:p>
    <w:p w14:paraId="066562A8" w14:textId="22DA3D55" w:rsidR="002661BD" w:rsidRPr="002661BD" w:rsidRDefault="002661BD" w:rsidP="002661BD">
      <w:pPr>
        <w:numPr>
          <w:ilvl w:val="0"/>
          <w:numId w:val="1"/>
        </w:numPr>
      </w:pPr>
      <w:r w:rsidRPr="002661BD">
        <w:t xml:space="preserve">Any form of racial, sexual or other abuse in whatever form, will be challenged and actions will be taken to address any incident identified. </w:t>
      </w:r>
    </w:p>
    <w:p w14:paraId="7A8682D2" w14:textId="529721A4" w:rsidR="002661BD" w:rsidRPr="002661BD" w:rsidRDefault="002661BD" w:rsidP="002661BD">
      <w:pPr>
        <w:numPr>
          <w:ilvl w:val="0"/>
          <w:numId w:val="1"/>
        </w:numPr>
      </w:pPr>
      <w:r w:rsidRPr="002661BD">
        <w:t> </w:t>
      </w:r>
      <w:r>
        <w:t xml:space="preserve">DSOPA </w:t>
      </w:r>
      <w:r w:rsidRPr="002661BD">
        <w:t xml:space="preserve"> will not tolerate bullying or discrimination of any type and actions will be taken against any member involved in this. Any form of bullying, discrimination or harassment – remarks, behaviour, actions or attitudes will not be tolerated and will be challenged. </w:t>
      </w:r>
    </w:p>
    <w:p w14:paraId="1555B08C" w14:textId="225447B9" w:rsidR="002661BD" w:rsidRPr="002661BD" w:rsidRDefault="002661BD" w:rsidP="002661BD">
      <w:pPr>
        <w:numPr>
          <w:ilvl w:val="0"/>
          <w:numId w:val="1"/>
        </w:numPr>
      </w:pPr>
      <w:r w:rsidRPr="002661BD">
        <w:t> </w:t>
      </w:r>
      <w:r>
        <w:t xml:space="preserve">DSOPA </w:t>
      </w:r>
      <w:r w:rsidRPr="002661BD">
        <w:t xml:space="preserve"> will encourage individuals from all communities and backgrounds to become involved in all levels of participation, coaching, officiating or management within the academy. </w:t>
      </w:r>
    </w:p>
    <w:p w14:paraId="1362A0E3" w14:textId="4871E3EC" w:rsidR="002661BD" w:rsidRPr="002661BD" w:rsidRDefault="002661BD" w:rsidP="002661BD">
      <w:r w:rsidRPr="002661BD">
        <w:fldChar w:fldCharType="begin"/>
      </w:r>
      <w:r w:rsidRPr="002661BD">
        <w:instrText xml:space="preserve"> INCLUDEPICTURE "/Users/meganring/Library/Group Containers/UBF8T346G9.ms/WebArchiveCopyPasteTempFiles/com.microsoft.Word/page1image1453016624" \* MERGEFORMATINET </w:instrText>
      </w:r>
      <w:r w:rsidRPr="002661BD">
        <w:fldChar w:fldCharType="separate"/>
      </w:r>
      <w:r w:rsidRPr="002661BD">
        <w:drawing>
          <wp:inline distT="0" distB="0" distL="0" distR="0" wp14:anchorId="3A2E493F" wp14:editId="0D8BD4DD">
            <wp:extent cx="3810000" cy="25400"/>
            <wp:effectExtent l="0" t="0" r="0" b="0"/>
            <wp:docPr id="213088147" name="Picture 2" descr="page1image145301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14530166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
                    </a:xfrm>
                    <a:prstGeom prst="rect">
                      <a:avLst/>
                    </a:prstGeom>
                    <a:noFill/>
                    <a:ln>
                      <a:noFill/>
                    </a:ln>
                  </pic:spPr>
                </pic:pic>
              </a:graphicData>
            </a:graphic>
          </wp:inline>
        </w:drawing>
      </w:r>
      <w:r w:rsidRPr="002661BD">
        <w:fldChar w:fldCharType="end"/>
      </w:r>
    </w:p>
    <w:p w14:paraId="49C2D684" w14:textId="03417595" w:rsidR="002661BD" w:rsidRPr="002661BD" w:rsidRDefault="002661BD" w:rsidP="002661BD">
      <w:r>
        <w:t xml:space="preserve">DSOPA </w:t>
      </w:r>
      <w:r w:rsidRPr="002661BD">
        <w:t xml:space="preserve"> Academy endeavour to foster a safe environment which allows young people to feel comfortable in talking about equality issues and one which allows them to speak openly about anything which is worrying or upsetting them. </w:t>
      </w:r>
    </w:p>
    <w:p w14:paraId="59A52590" w14:textId="77777777" w:rsidR="006C1743" w:rsidRPr="002661BD" w:rsidRDefault="006C1743" w:rsidP="002661BD"/>
    <w:sectPr w:rsidR="006C1743" w:rsidRPr="002661BD" w:rsidSect="007977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77E8"/>
    <w:multiLevelType w:val="multilevel"/>
    <w:tmpl w:val="B06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12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BD"/>
    <w:rsid w:val="002661BD"/>
    <w:rsid w:val="00287A96"/>
    <w:rsid w:val="00512346"/>
    <w:rsid w:val="0068509F"/>
    <w:rsid w:val="006C1743"/>
    <w:rsid w:val="0079771C"/>
    <w:rsid w:val="008A5400"/>
    <w:rsid w:val="00915628"/>
    <w:rsid w:val="00BB12F9"/>
    <w:rsid w:val="00CA2BE4"/>
    <w:rsid w:val="00D90E80"/>
    <w:rsid w:val="00DD4C9C"/>
    <w:rsid w:val="00E0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10FB"/>
  <w14:defaultImageDpi w14:val="32767"/>
  <w15:chartTrackingRefBased/>
  <w15:docId w15:val="{253BA657-B908-7D4C-BAAB-231F2963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1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1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1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1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1BD"/>
    <w:rPr>
      <w:rFonts w:eastAsiaTheme="majorEastAsia" w:cstheme="majorBidi"/>
      <w:color w:val="272727" w:themeColor="text1" w:themeTint="D8"/>
    </w:rPr>
  </w:style>
  <w:style w:type="paragraph" w:styleId="Title">
    <w:name w:val="Title"/>
    <w:basedOn w:val="Normal"/>
    <w:next w:val="Normal"/>
    <w:link w:val="TitleChar"/>
    <w:uiPriority w:val="10"/>
    <w:qFormat/>
    <w:rsid w:val="002661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1B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1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61BD"/>
    <w:rPr>
      <w:i/>
      <w:iCs/>
      <w:color w:val="404040" w:themeColor="text1" w:themeTint="BF"/>
    </w:rPr>
  </w:style>
  <w:style w:type="paragraph" w:styleId="ListParagraph">
    <w:name w:val="List Paragraph"/>
    <w:basedOn w:val="Normal"/>
    <w:uiPriority w:val="34"/>
    <w:qFormat/>
    <w:rsid w:val="002661BD"/>
    <w:pPr>
      <w:ind w:left="720"/>
      <w:contextualSpacing/>
    </w:pPr>
  </w:style>
  <w:style w:type="character" w:styleId="IntenseEmphasis">
    <w:name w:val="Intense Emphasis"/>
    <w:basedOn w:val="DefaultParagraphFont"/>
    <w:uiPriority w:val="21"/>
    <w:qFormat/>
    <w:rsid w:val="002661BD"/>
    <w:rPr>
      <w:i/>
      <w:iCs/>
      <w:color w:val="0F4761" w:themeColor="accent1" w:themeShade="BF"/>
    </w:rPr>
  </w:style>
  <w:style w:type="paragraph" w:styleId="IntenseQuote">
    <w:name w:val="Intense Quote"/>
    <w:basedOn w:val="Normal"/>
    <w:next w:val="Normal"/>
    <w:link w:val="IntenseQuoteChar"/>
    <w:uiPriority w:val="30"/>
    <w:qFormat/>
    <w:rsid w:val="0026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1BD"/>
    <w:rPr>
      <w:i/>
      <w:iCs/>
      <w:color w:val="0F4761" w:themeColor="accent1" w:themeShade="BF"/>
    </w:rPr>
  </w:style>
  <w:style w:type="character" w:styleId="IntenseReference">
    <w:name w:val="Intense Reference"/>
    <w:basedOn w:val="DefaultParagraphFont"/>
    <w:uiPriority w:val="32"/>
    <w:qFormat/>
    <w:rsid w:val="002661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26895">
      <w:bodyDiv w:val="1"/>
      <w:marLeft w:val="0"/>
      <w:marRight w:val="0"/>
      <w:marTop w:val="0"/>
      <w:marBottom w:val="0"/>
      <w:divBdr>
        <w:top w:val="none" w:sz="0" w:space="0" w:color="auto"/>
        <w:left w:val="none" w:sz="0" w:space="0" w:color="auto"/>
        <w:bottom w:val="none" w:sz="0" w:space="0" w:color="auto"/>
        <w:right w:val="none" w:sz="0" w:space="0" w:color="auto"/>
      </w:divBdr>
      <w:divsChild>
        <w:div w:id="1232352058">
          <w:marLeft w:val="0"/>
          <w:marRight w:val="0"/>
          <w:marTop w:val="0"/>
          <w:marBottom w:val="0"/>
          <w:divBdr>
            <w:top w:val="none" w:sz="0" w:space="0" w:color="auto"/>
            <w:left w:val="none" w:sz="0" w:space="0" w:color="auto"/>
            <w:bottom w:val="none" w:sz="0" w:space="0" w:color="auto"/>
            <w:right w:val="none" w:sz="0" w:space="0" w:color="auto"/>
          </w:divBdr>
          <w:divsChild>
            <w:div w:id="715081648">
              <w:marLeft w:val="0"/>
              <w:marRight w:val="0"/>
              <w:marTop w:val="0"/>
              <w:marBottom w:val="0"/>
              <w:divBdr>
                <w:top w:val="none" w:sz="0" w:space="0" w:color="auto"/>
                <w:left w:val="none" w:sz="0" w:space="0" w:color="auto"/>
                <w:bottom w:val="none" w:sz="0" w:space="0" w:color="auto"/>
                <w:right w:val="none" w:sz="0" w:space="0" w:color="auto"/>
              </w:divBdr>
              <w:divsChild>
                <w:div w:id="860895971">
                  <w:marLeft w:val="0"/>
                  <w:marRight w:val="0"/>
                  <w:marTop w:val="0"/>
                  <w:marBottom w:val="0"/>
                  <w:divBdr>
                    <w:top w:val="none" w:sz="0" w:space="0" w:color="auto"/>
                    <w:left w:val="none" w:sz="0" w:space="0" w:color="auto"/>
                    <w:bottom w:val="none" w:sz="0" w:space="0" w:color="auto"/>
                    <w:right w:val="none" w:sz="0" w:space="0" w:color="auto"/>
                  </w:divBdr>
                  <w:divsChild>
                    <w:div w:id="12768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8389">
          <w:marLeft w:val="0"/>
          <w:marRight w:val="0"/>
          <w:marTop w:val="0"/>
          <w:marBottom w:val="0"/>
          <w:divBdr>
            <w:top w:val="none" w:sz="0" w:space="0" w:color="auto"/>
            <w:left w:val="none" w:sz="0" w:space="0" w:color="auto"/>
            <w:bottom w:val="none" w:sz="0" w:space="0" w:color="auto"/>
            <w:right w:val="none" w:sz="0" w:space="0" w:color="auto"/>
          </w:divBdr>
          <w:divsChild>
            <w:div w:id="1591158050">
              <w:marLeft w:val="0"/>
              <w:marRight w:val="0"/>
              <w:marTop w:val="0"/>
              <w:marBottom w:val="0"/>
              <w:divBdr>
                <w:top w:val="none" w:sz="0" w:space="0" w:color="auto"/>
                <w:left w:val="none" w:sz="0" w:space="0" w:color="auto"/>
                <w:bottom w:val="none" w:sz="0" w:space="0" w:color="auto"/>
                <w:right w:val="none" w:sz="0" w:space="0" w:color="auto"/>
              </w:divBdr>
              <w:divsChild>
                <w:div w:id="546139139">
                  <w:marLeft w:val="0"/>
                  <w:marRight w:val="0"/>
                  <w:marTop w:val="0"/>
                  <w:marBottom w:val="0"/>
                  <w:divBdr>
                    <w:top w:val="none" w:sz="0" w:space="0" w:color="auto"/>
                    <w:left w:val="none" w:sz="0" w:space="0" w:color="auto"/>
                    <w:bottom w:val="none" w:sz="0" w:space="0" w:color="auto"/>
                    <w:right w:val="none" w:sz="0" w:space="0" w:color="auto"/>
                  </w:divBdr>
                  <w:divsChild>
                    <w:div w:id="160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39036">
      <w:bodyDiv w:val="1"/>
      <w:marLeft w:val="0"/>
      <w:marRight w:val="0"/>
      <w:marTop w:val="0"/>
      <w:marBottom w:val="0"/>
      <w:divBdr>
        <w:top w:val="none" w:sz="0" w:space="0" w:color="auto"/>
        <w:left w:val="none" w:sz="0" w:space="0" w:color="auto"/>
        <w:bottom w:val="none" w:sz="0" w:space="0" w:color="auto"/>
        <w:right w:val="none" w:sz="0" w:space="0" w:color="auto"/>
      </w:divBdr>
      <w:divsChild>
        <w:div w:id="214124588">
          <w:marLeft w:val="0"/>
          <w:marRight w:val="0"/>
          <w:marTop w:val="0"/>
          <w:marBottom w:val="0"/>
          <w:divBdr>
            <w:top w:val="none" w:sz="0" w:space="0" w:color="auto"/>
            <w:left w:val="none" w:sz="0" w:space="0" w:color="auto"/>
            <w:bottom w:val="none" w:sz="0" w:space="0" w:color="auto"/>
            <w:right w:val="none" w:sz="0" w:space="0" w:color="auto"/>
          </w:divBdr>
          <w:divsChild>
            <w:div w:id="2088728915">
              <w:marLeft w:val="0"/>
              <w:marRight w:val="0"/>
              <w:marTop w:val="0"/>
              <w:marBottom w:val="0"/>
              <w:divBdr>
                <w:top w:val="none" w:sz="0" w:space="0" w:color="auto"/>
                <w:left w:val="none" w:sz="0" w:space="0" w:color="auto"/>
                <w:bottom w:val="none" w:sz="0" w:space="0" w:color="auto"/>
                <w:right w:val="none" w:sz="0" w:space="0" w:color="auto"/>
              </w:divBdr>
              <w:divsChild>
                <w:div w:id="689449246">
                  <w:marLeft w:val="0"/>
                  <w:marRight w:val="0"/>
                  <w:marTop w:val="0"/>
                  <w:marBottom w:val="0"/>
                  <w:divBdr>
                    <w:top w:val="none" w:sz="0" w:space="0" w:color="auto"/>
                    <w:left w:val="none" w:sz="0" w:space="0" w:color="auto"/>
                    <w:bottom w:val="none" w:sz="0" w:space="0" w:color="auto"/>
                    <w:right w:val="none" w:sz="0" w:space="0" w:color="auto"/>
                  </w:divBdr>
                  <w:divsChild>
                    <w:div w:id="253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49774">
          <w:marLeft w:val="0"/>
          <w:marRight w:val="0"/>
          <w:marTop w:val="0"/>
          <w:marBottom w:val="0"/>
          <w:divBdr>
            <w:top w:val="none" w:sz="0" w:space="0" w:color="auto"/>
            <w:left w:val="none" w:sz="0" w:space="0" w:color="auto"/>
            <w:bottom w:val="none" w:sz="0" w:space="0" w:color="auto"/>
            <w:right w:val="none" w:sz="0" w:space="0" w:color="auto"/>
          </w:divBdr>
          <w:divsChild>
            <w:div w:id="1109468254">
              <w:marLeft w:val="0"/>
              <w:marRight w:val="0"/>
              <w:marTop w:val="0"/>
              <w:marBottom w:val="0"/>
              <w:divBdr>
                <w:top w:val="none" w:sz="0" w:space="0" w:color="auto"/>
                <w:left w:val="none" w:sz="0" w:space="0" w:color="auto"/>
                <w:bottom w:val="none" w:sz="0" w:space="0" w:color="auto"/>
                <w:right w:val="none" w:sz="0" w:space="0" w:color="auto"/>
              </w:divBdr>
              <w:divsChild>
                <w:div w:id="614293873">
                  <w:marLeft w:val="0"/>
                  <w:marRight w:val="0"/>
                  <w:marTop w:val="0"/>
                  <w:marBottom w:val="0"/>
                  <w:divBdr>
                    <w:top w:val="none" w:sz="0" w:space="0" w:color="auto"/>
                    <w:left w:val="none" w:sz="0" w:space="0" w:color="auto"/>
                    <w:bottom w:val="none" w:sz="0" w:space="0" w:color="auto"/>
                    <w:right w:val="none" w:sz="0" w:space="0" w:color="auto"/>
                  </w:divBdr>
                  <w:divsChild>
                    <w:div w:id="16532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Ring (student)</dc:creator>
  <cp:keywords/>
  <dc:description/>
  <cp:lastModifiedBy>Megan Ring (student)</cp:lastModifiedBy>
  <cp:revision>1</cp:revision>
  <dcterms:created xsi:type="dcterms:W3CDTF">2025-02-26T18:45:00Z</dcterms:created>
  <dcterms:modified xsi:type="dcterms:W3CDTF">2025-02-26T18:47:00Z</dcterms:modified>
</cp:coreProperties>
</file>